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514" w:rsidRDefault="00804514" w:rsidP="00FB2B69">
      <w:pPr>
        <w:rPr>
          <w:rFonts w:ascii="Calibri" w:hAnsi="Calibri"/>
          <w:noProof/>
        </w:rPr>
      </w:pPr>
    </w:p>
    <w:p w:rsidR="007924B1" w:rsidRDefault="001226B4" w:rsidP="00FB2B6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5680" behindDoc="1" locked="0" layoutInCell="1" allowOverlap="1" wp14:anchorId="6BAF4FC0" wp14:editId="3F936C11">
            <wp:simplePos x="0" y="0"/>
            <wp:positionH relativeFrom="column">
              <wp:posOffset>2559685</wp:posOffset>
            </wp:positionH>
            <wp:positionV relativeFrom="paragraph">
              <wp:posOffset>-481330</wp:posOffset>
            </wp:positionV>
            <wp:extent cx="1741170" cy="805180"/>
            <wp:effectExtent l="0" t="0" r="0" b="0"/>
            <wp:wrapNone/>
            <wp:docPr id="4" name="Picture 4" descr="McKen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Kenzi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47244556" wp14:editId="5584CB9C">
            <wp:simplePos x="0" y="0"/>
            <wp:positionH relativeFrom="column">
              <wp:posOffset>5595620</wp:posOffset>
            </wp:positionH>
            <wp:positionV relativeFrom="paragraph">
              <wp:posOffset>-412750</wp:posOffset>
            </wp:positionV>
            <wp:extent cx="1049655" cy="1247140"/>
            <wp:effectExtent l="0" t="0" r="0" b="0"/>
            <wp:wrapNone/>
            <wp:docPr id="3" name="Picture 3" descr="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iel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iondi" w:hAnsi="Biondi"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62840892" wp14:editId="7E49AE44">
            <wp:simplePos x="0" y="0"/>
            <wp:positionH relativeFrom="column">
              <wp:posOffset>-20320</wp:posOffset>
            </wp:positionH>
            <wp:positionV relativeFrom="paragraph">
              <wp:posOffset>-339725</wp:posOffset>
            </wp:positionV>
            <wp:extent cx="1049655" cy="1247140"/>
            <wp:effectExtent l="0" t="0" r="0" b="0"/>
            <wp:wrapNone/>
            <wp:docPr id="8" name="Picture 8" descr="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hiel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6B4" w:rsidRDefault="001226B4" w:rsidP="007924B1">
      <w:pPr>
        <w:jc w:val="center"/>
        <w:rPr>
          <w:rFonts w:ascii="Biondi" w:hAnsi="Biondi"/>
          <w:sz w:val="28"/>
          <w:szCs w:val="28"/>
        </w:rPr>
      </w:pPr>
    </w:p>
    <w:p w:rsidR="001226B4" w:rsidRDefault="001226B4" w:rsidP="007924B1">
      <w:pPr>
        <w:jc w:val="center"/>
        <w:rPr>
          <w:rFonts w:ascii="Biondi" w:hAnsi="Biondi"/>
          <w:sz w:val="32"/>
          <w:szCs w:val="32"/>
        </w:rPr>
      </w:pPr>
    </w:p>
    <w:p w:rsidR="001226B4" w:rsidRPr="001226B4" w:rsidRDefault="007924B1" w:rsidP="007924B1">
      <w:pPr>
        <w:jc w:val="center"/>
        <w:rPr>
          <w:rFonts w:ascii="Biondi" w:hAnsi="Biondi"/>
          <w:sz w:val="32"/>
          <w:szCs w:val="32"/>
        </w:rPr>
      </w:pPr>
      <w:r w:rsidRPr="001226B4">
        <w:rPr>
          <w:rFonts w:ascii="Biondi" w:hAnsi="Biondi"/>
          <w:sz w:val="32"/>
          <w:szCs w:val="32"/>
        </w:rPr>
        <w:t>M</w:t>
      </w:r>
      <w:r w:rsidRPr="001226B4">
        <w:rPr>
          <w:rFonts w:ascii="Biondi" w:hAnsi="Biondi"/>
          <w:sz w:val="32"/>
          <w:szCs w:val="32"/>
          <w:vertAlign w:val="superscript"/>
        </w:rPr>
        <w:t>c</w:t>
      </w:r>
      <w:r w:rsidR="00AF4B7A" w:rsidRPr="001226B4">
        <w:rPr>
          <w:rFonts w:ascii="Biondi" w:hAnsi="Biondi"/>
          <w:sz w:val="32"/>
          <w:szCs w:val="32"/>
        </w:rPr>
        <w:t>Kenzie’s</w:t>
      </w:r>
      <w:r w:rsidRPr="001226B4">
        <w:rPr>
          <w:rFonts w:ascii="Biondi" w:hAnsi="Biondi"/>
          <w:sz w:val="32"/>
          <w:szCs w:val="32"/>
        </w:rPr>
        <w:t xml:space="preserve"> </w:t>
      </w:r>
      <w:r w:rsidR="00AF4B7A" w:rsidRPr="001226B4">
        <w:rPr>
          <w:rFonts w:ascii="Biondi" w:hAnsi="Biondi"/>
          <w:sz w:val="32"/>
          <w:szCs w:val="32"/>
        </w:rPr>
        <w:t xml:space="preserve">Summer Hockey </w:t>
      </w:r>
    </w:p>
    <w:p w:rsidR="007924B1" w:rsidRPr="001226B4" w:rsidRDefault="0078572E" w:rsidP="007924B1">
      <w:pPr>
        <w:jc w:val="center"/>
        <w:rPr>
          <w:rFonts w:ascii="Biondi" w:hAnsi="Biondi"/>
          <w:sz w:val="32"/>
          <w:szCs w:val="32"/>
        </w:rPr>
      </w:pPr>
      <w:r w:rsidRPr="001226B4">
        <w:rPr>
          <w:rFonts w:ascii="Biondi" w:hAnsi="Biondi"/>
          <w:sz w:val="32"/>
          <w:szCs w:val="32"/>
        </w:rPr>
        <w:t xml:space="preserve">PRE CHRISTMAS </w:t>
      </w:r>
      <w:r w:rsidR="00AF4B7A" w:rsidRPr="001226B4">
        <w:rPr>
          <w:rFonts w:ascii="Biondi" w:hAnsi="Biondi"/>
          <w:sz w:val="32"/>
          <w:szCs w:val="32"/>
        </w:rPr>
        <w:t>skills clinic</w:t>
      </w:r>
    </w:p>
    <w:p w:rsidR="001226B4" w:rsidRDefault="001226B4" w:rsidP="00FB2B69">
      <w:pPr>
        <w:rPr>
          <w:rFonts w:ascii="Calibri" w:hAnsi="Calibri"/>
        </w:rPr>
      </w:pPr>
    </w:p>
    <w:p w:rsidR="007924B1" w:rsidRDefault="00CE1BAB" w:rsidP="00FB2B69">
      <w:pPr>
        <w:rPr>
          <w:rFonts w:ascii="Calibri" w:hAnsi="Calibri"/>
        </w:rPr>
      </w:pPr>
      <w:r>
        <w:rPr>
          <w:rFonts w:ascii="Arial" w:hAnsi="Arial" w:cs="Arial"/>
          <w:noProof/>
          <w:vanish/>
          <w:color w:val="0000FF"/>
          <w:sz w:val="27"/>
          <w:szCs w:val="27"/>
        </w:rPr>
        <w:drawing>
          <wp:inline distT="0" distB="0" distL="0" distR="0">
            <wp:extent cx="2605405" cy="1751330"/>
            <wp:effectExtent l="19050" t="0" r="4445" b="0"/>
            <wp:docPr id="1" name="rg_hi" descr="ANd9GcTT3-SZEK3ZHAQdtTdGiR4syTqFPbvopEgmED-eAG4kebCVNFc&amp;t=1&amp;usg=__VPgvGoFljbsLNHSw5jy1W2l1E1o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TT3-SZEK3ZHAQdtTdGiR4syTqFPbvopEgmED-eAG4kebCVNFc&amp;t=1&amp;usg=__VPgvGoFljbsLNHSw5jy1W2l1E1o=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75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59E" w:rsidRPr="006657BE" w:rsidRDefault="0078572E" w:rsidP="001226B4">
      <w:pPr>
        <w:shd w:val="clear" w:color="auto" w:fill="FFFFFF"/>
        <w:jc w:val="center"/>
        <w:rPr>
          <w:rFonts w:asciiTheme="minorHAnsi" w:hAnsiTheme="minorHAnsi"/>
        </w:rPr>
      </w:pPr>
      <w:r>
        <w:rPr>
          <w:rFonts w:ascii="Calibri" w:hAnsi="Calibri"/>
          <w:b/>
        </w:rPr>
        <w:t>This clinic</w:t>
      </w:r>
      <w:r w:rsidR="00FB2B69" w:rsidRPr="006657BE">
        <w:rPr>
          <w:rFonts w:ascii="Calibri" w:hAnsi="Calibri"/>
          <w:b/>
        </w:rPr>
        <w:t xml:space="preserve"> will be led by</w:t>
      </w:r>
      <w:r w:rsidR="00D06CD8" w:rsidRPr="006657BE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Jesse Workman our new Men’s Premier League Coach </w:t>
      </w:r>
      <w:proofErr w:type="gramStart"/>
      <w:r w:rsidR="0032059E" w:rsidRPr="006657BE">
        <w:rPr>
          <w:rFonts w:ascii="Calibri" w:hAnsi="Calibri"/>
          <w:b/>
        </w:rPr>
        <w:t xml:space="preserve">- </w:t>
      </w:r>
      <w:r>
        <w:rPr>
          <w:rFonts w:asciiTheme="minorHAnsi" w:hAnsiTheme="minorHAnsi" w:cs="Arial"/>
          <w:lang w:val="en-US"/>
        </w:rPr>
        <w:t xml:space="preserve"> Jesse</w:t>
      </w:r>
      <w:proofErr w:type="gramEnd"/>
      <w:r>
        <w:rPr>
          <w:rFonts w:asciiTheme="minorHAnsi" w:hAnsiTheme="minorHAnsi" w:cs="Arial"/>
          <w:lang w:val="en-US"/>
        </w:rPr>
        <w:t xml:space="preserve"> is Hockey Victoria’s Elite Player Development Manager and </w:t>
      </w:r>
      <w:r w:rsidR="001226B4">
        <w:rPr>
          <w:rFonts w:asciiTheme="minorHAnsi" w:hAnsiTheme="minorHAnsi" w:cs="Arial"/>
          <w:lang w:val="en-US"/>
        </w:rPr>
        <w:t xml:space="preserve">has </w:t>
      </w:r>
      <w:r>
        <w:rPr>
          <w:rFonts w:asciiTheme="minorHAnsi" w:hAnsiTheme="minorHAnsi" w:cs="Arial"/>
          <w:lang w:val="en-US"/>
        </w:rPr>
        <w:t>also coached the U13 Victorian State team over the past 2 years.  Jesse will be assisted by</w:t>
      </w:r>
      <w:r w:rsidR="00B41A6B">
        <w:rPr>
          <w:rFonts w:asciiTheme="minorHAnsi" w:hAnsiTheme="minorHAnsi" w:cs="Arial"/>
          <w:lang w:val="en-US"/>
        </w:rPr>
        <w:t xml:space="preserve"> some experienced coaches as well as</w:t>
      </w:r>
      <w:r>
        <w:rPr>
          <w:rFonts w:asciiTheme="minorHAnsi" w:hAnsiTheme="minorHAnsi" w:cs="Arial"/>
          <w:lang w:val="en-US"/>
        </w:rPr>
        <w:t xml:space="preserve"> players from SUHC’s Men’s Premier League squad.</w:t>
      </w:r>
    </w:p>
    <w:p w:rsidR="007924B1" w:rsidRPr="006657BE" w:rsidRDefault="007924B1" w:rsidP="001226B4">
      <w:pPr>
        <w:jc w:val="center"/>
        <w:rPr>
          <w:b/>
        </w:rPr>
      </w:pPr>
    </w:p>
    <w:p w:rsidR="007924B1" w:rsidRDefault="00DD56DE" w:rsidP="001226B4">
      <w:pPr>
        <w:jc w:val="center"/>
        <w:rPr>
          <w:rFonts w:ascii="Calibri" w:hAnsi="Calibri"/>
        </w:rPr>
      </w:pPr>
      <w:r>
        <w:rPr>
          <w:rFonts w:ascii="Calibri" w:hAnsi="Calibri"/>
        </w:rPr>
        <w:t>The clinic is</w:t>
      </w:r>
      <w:r w:rsidR="007924B1" w:rsidRPr="006657BE">
        <w:rPr>
          <w:rFonts w:ascii="Calibri" w:hAnsi="Calibri"/>
        </w:rPr>
        <w:t xml:space="preserve"> open to all Southern United </w:t>
      </w:r>
      <w:r w:rsidR="0078572E">
        <w:rPr>
          <w:rFonts w:ascii="Calibri" w:hAnsi="Calibri"/>
        </w:rPr>
        <w:t xml:space="preserve">junior </w:t>
      </w:r>
      <w:r w:rsidR="007924B1" w:rsidRPr="006657BE">
        <w:rPr>
          <w:rFonts w:ascii="Calibri" w:hAnsi="Calibri"/>
        </w:rPr>
        <w:t>players</w:t>
      </w:r>
      <w:r w:rsidR="00AE3F58" w:rsidRPr="006657BE">
        <w:rPr>
          <w:rFonts w:ascii="Calibri" w:hAnsi="Calibri"/>
        </w:rPr>
        <w:t xml:space="preserve"> </w:t>
      </w:r>
      <w:r w:rsidR="0078572E">
        <w:rPr>
          <w:rFonts w:ascii="Calibri" w:hAnsi="Calibri"/>
        </w:rPr>
        <w:t xml:space="preserve">and also players from outside the club.   </w:t>
      </w:r>
      <w:proofErr w:type="gramStart"/>
      <w:r w:rsidR="001226B4">
        <w:rPr>
          <w:rFonts w:ascii="Calibri" w:hAnsi="Calibri"/>
        </w:rPr>
        <w:t xml:space="preserve">It </w:t>
      </w:r>
      <w:r w:rsidR="00AE3F58" w:rsidRPr="006657BE">
        <w:rPr>
          <w:rFonts w:ascii="Calibri" w:hAnsi="Calibri"/>
        </w:rPr>
        <w:t xml:space="preserve"> </w:t>
      </w:r>
      <w:r w:rsidR="0078572E">
        <w:rPr>
          <w:rFonts w:ascii="Calibri" w:hAnsi="Calibri"/>
        </w:rPr>
        <w:t>will</w:t>
      </w:r>
      <w:proofErr w:type="gramEnd"/>
      <w:r w:rsidR="0078572E">
        <w:rPr>
          <w:rFonts w:ascii="Calibri" w:hAnsi="Calibri"/>
        </w:rPr>
        <w:t xml:space="preserve"> </w:t>
      </w:r>
      <w:r w:rsidR="007924B1" w:rsidRPr="006657BE">
        <w:rPr>
          <w:rFonts w:ascii="Calibri" w:hAnsi="Calibri"/>
        </w:rPr>
        <w:t xml:space="preserve">provide the opportunity for players at all levels to further their </w:t>
      </w:r>
      <w:r w:rsidR="0078572E">
        <w:rPr>
          <w:rFonts w:ascii="Calibri" w:hAnsi="Calibri"/>
        </w:rPr>
        <w:t>hockey skills and under</w:t>
      </w:r>
      <w:r w:rsidR="001226B4">
        <w:rPr>
          <w:rFonts w:ascii="Calibri" w:hAnsi="Calibri"/>
        </w:rPr>
        <w:t>standing.</w:t>
      </w:r>
      <w:r w:rsidR="0078572E">
        <w:rPr>
          <w:rFonts w:ascii="Calibri" w:hAnsi="Calibri"/>
        </w:rPr>
        <w:t xml:space="preserve">  Groups will be small to ensure a high level of player specific coaching.</w:t>
      </w:r>
    </w:p>
    <w:p w:rsidR="0078572E" w:rsidRPr="006657BE" w:rsidRDefault="0078572E" w:rsidP="001226B4">
      <w:pPr>
        <w:jc w:val="center"/>
        <w:rPr>
          <w:rFonts w:ascii="Calibri" w:hAnsi="Calibri"/>
        </w:rPr>
      </w:pPr>
    </w:p>
    <w:p w:rsidR="005F6832" w:rsidRDefault="0078572E" w:rsidP="001226B4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With </w:t>
      </w:r>
      <w:proofErr w:type="gramStart"/>
      <w:r>
        <w:rPr>
          <w:rFonts w:ascii="Calibri" w:hAnsi="Calibri"/>
        </w:rPr>
        <w:t>Junior</w:t>
      </w:r>
      <w:proofErr w:type="gramEnd"/>
      <w:r>
        <w:rPr>
          <w:rFonts w:ascii="Calibri" w:hAnsi="Calibri"/>
        </w:rPr>
        <w:t xml:space="preserve"> preseason starti</w:t>
      </w:r>
      <w:r w:rsidR="001226B4">
        <w:rPr>
          <w:rFonts w:ascii="Calibri" w:hAnsi="Calibri"/>
        </w:rPr>
        <w:t>ng up in February this is a great</w:t>
      </w:r>
      <w:r>
        <w:rPr>
          <w:rFonts w:ascii="Calibri" w:hAnsi="Calibri"/>
        </w:rPr>
        <w:t xml:space="preserve"> opportunity to brush up on your skills and learn some new ones.</w:t>
      </w:r>
    </w:p>
    <w:p w:rsidR="00EE1349" w:rsidRDefault="00EE1349" w:rsidP="007924B1">
      <w:pPr>
        <w:rPr>
          <w:rFonts w:ascii="Calibri" w:hAnsi="Calibri"/>
        </w:rPr>
      </w:pPr>
    </w:p>
    <w:p w:rsidR="00EE1349" w:rsidRPr="006657BE" w:rsidRDefault="00EE1349" w:rsidP="00EE1349">
      <w:pPr>
        <w:jc w:val="center"/>
        <w:rPr>
          <w:rFonts w:ascii="Calibri" w:hAnsi="Calibri"/>
        </w:rPr>
      </w:pPr>
      <w:r w:rsidRPr="00EE1349">
        <w:rPr>
          <w:rFonts w:ascii="Calibri" w:hAnsi="Calibri"/>
          <w:b/>
        </w:rPr>
        <w:t>After the skills clinic we are hold</w:t>
      </w:r>
      <w:r w:rsidR="00804514">
        <w:rPr>
          <w:rFonts w:ascii="Calibri" w:hAnsi="Calibri"/>
          <w:b/>
        </w:rPr>
        <w:t>ing</w:t>
      </w:r>
      <w:r w:rsidRPr="00EE1349">
        <w:rPr>
          <w:rFonts w:ascii="Calibri" w:hAnsi="Calibri"/>
          <w:b/>
        </w:rPr>
        <w:t xml:space="preserve"> our  Inaugural SUHC Hockey 5’s tournament so for those junior players wanting to take part make sure you sign up to play.  Junior players can be allocated to a team or get a group of parents &amp; juniors together to make your own.  We can assign a </w:t>
      </w:r>
      <w:proofErr w:type="gramStart"/>
      <w:r w:rsidRPr="00EE1349">
        <w:rPr>
          <w:rFonts w:ascii="Calibri" w:hAnsi="Calibri"/>
          <w:b/>
        </w:rPr>
        <w:t>Senior</w:t>
      </w:r>
      <w:proofErr w:type="gramEnd"/>
      <w:r w:rsidRPr="00EE1349">
        <w:rPr>
          <w:rFonts w:ascii="Calibri" w:hAnsi="Calibri"/>
          <w:b/>
        </w:rPr>
        <w:t xml:space="preserve"> player to your team</w:t>
      </w:r>
      <w:r w:rsidR="00804514">
        <w:rPr>
          <w:rFonts w:ascii="Calibri" w:hAnsi="Calibri"/>
          <w:b/>
        </w:rPr>
        <w:t xml:space="preserve"> if you</w:t>
      </w:r>
      <w:r w:rsidR="00E85D50">
        <w:rPr>
          <w:rFonts w:ascii="Calibri" w:hAnsi="Calibri"/>
          <w:b/>
        </w:rPr>
        <w:t xml:space="preserve"> don’t have enough players</w:t>
      </w:r>
      <w:r>
        <w:rPr>
          <w:rFonts w:ascii="Calibri" w:hAnsi="Calibri"/>
        </w:rPr>
        <w:t>.</w:t>
      </w:r>
    </w:p>
    <w:p w:rsidR="0078572E" w:rsidRDefault="0078572E" w:rsidP="007924B1">
      <w:pPr>
        <w:rPr>
          <w:rFonts w:ascii="Calibri" w:hAnsi="Calibri"/>
          <w:b/>
        </w:rPr>
      </w:pPr>
    </w:p>
    <w:p w:rsidR="0078572E" w:rsidRPr="001254AB" w:rsidRDefault="001254AB" w:rsidP="001254AB">
      <w:pPr>
        <w:jc w:val="center"/>
        <w:rPr>
          <w:rFonts w:ascii="Calibri" w:hAnsi="Calibri"/>
          <w:b/>
          <w:u w:val="single"/>
        </w:rPr>
      </w:pPr>
      <w:r w:rsidRPr="001254AB">
        <w:rPr>
          <w:rFonts w:ascii="Calibri" w:hAnsi="Calibri"/>
          <w:b/>
          <w:u w:val="single"/>
        </w:rPr>
        <w:t>Registrations received before 30</w:t>
      </w:r>
      <w:r w:rsidRPr="001254AB">
        <w:rPr>
          <w:rFonts w:ascii="Calibri" w:hAnsi="Calibri"/>
          <w:b/>
          <w:u w:val="single"/>
          <w:vertAlign w:val="superscript"/>
        </w:rPr>
        <w:t>th</w:t>
      </w:r>
      <w:r w:rsidRPr="001254AB">
        <w:rPr>
          <w:rFonts w:ascii="Calibri" w:hAnsi="Calibri"/>
          <w:b/>
          <w:u w:val="single"/>
        </w:rPr>
        <w:t xml:space="preserve"> November go in the draw to receive a </w:t>
      </w:r>
      <w:r w:rsidRPr="001254AB">
        <w:rPr>
          <w:rFonts w:ascii="Calibri" w:hAnsi="Calibri"/>
          <w:b/>
          <w:sz w:val="28"/>
          <w:szCs w:val="28"/>
          <w:u w:val="single"/>
        </w:rPr>
        <w:t>GRAYS Hockey</w:t>
      </w:r>
      <w:r w:rsidRPr="001254AB">
        <w:rPr>
          <w:rFonts w:ascii="Calibri" w:hAnsi="Calibri"/>
          <w:b/>
          <w:u w:val="single"/>
        </w:rPr>
        <w:t xml:space="preserve"> Stick to the value of </w:t>
      </w:r>
      <w:r w:rsidRPr="001254AB">
        <w:rPr>
          <w:rFonts w:ascii="Calibri" w:hAnsi="Calibri"/>
          <w:b/>
          <w:sz w:val="28"/>
          <w:szCs w:val="28"/>
          <w:u w:val="single"/>
        </w:rPr>
        <w:t>$250.00</w:t>
      </w:r>
    </w:p>
    <w:p w:rsidR="0078572E" w:rsidRDefault="0078572E" w:rsidP="007924B1">
      <w:pPr>
        <w:rPr>
          <w:rFonts w:ascii="Calibri" w:hAnsi="Calibri"/>
          <w:b/>
        </w:rPr>
      </w:pPr>
    </w:p>
    <w:p w:rsidR="0032059E" w:rsidRPr="006657BE" w:rsidRDefault="0078572E" w:rsidP="007924B1">
      <w:pPr>
        <w:rPr>
          <w:rFonts w:ascii="Calibri" w:hAnsi="Calibri"/>
        </w:rPr>
      </w:pPr>
      <w:r>
        <w:rPr>
          <w:rFonts w:ascii="Calibri" w:hAnsi="Calibri"/>
          <w:b/>
        </w:rPr>
        <w:t>Date</w:t>
      </w:r>
      <w:r w:rsidR="007924B1" w:rsidRPr="006657BE">
        <w:rPr>
          <w:rFonts w:ascii="Calibri" w:hAnsi="Calibri"/>
          <w:b/>
        </w:rPr>
        <w:t>:</w:t>
      </w:r>
      <w:r w:rsidR="00FA20AA" w:rsidRPr="006657BE">
        <w:rPr>
          <w:rFonts w:ascii="Calibri" w:hAnsi="Calibri"/>
        </w:rPr>
        <w:tab/>
      </w:r>
      <w:r w:rsidR="006657BE">
        <w:rPr>
          <w:rFonts w:ascii="Calibri" w:hAnsi="Calibri"/>
        </w:rPr>
        <w:tab/>
      </w:r>
      <w:r w:rsidR="00EE1349">
        <w:rPr>
          <w:rFonts w:ascii="Calibri" w:hAnsi="Calibri"/>
        </w:rPr>
        <w:t>Saturday 20</w:t>
      </w:r>
      <w:r w:rsidR="00EE1349" w:rsidRPr="00EE1349">
        <w:rPr>
          <w:rFonts w:ascii="Calibri" w:hAnsi="Calibri"/>
          <w:vertAlign w:val="superscript"/>
        </w:rPr>
        <w:t>th</w:t>
      </w:r>
      <w:r w:rsidR="00EE1349">
        <w:rPr>
          <w:rFonts w:ascii="Calibri" w:hAnsi="Calibri"/>
        </w:rPr>
        <w:t xml:space="preserve"> December, 2014</w:t>
      </w:r>
    </w:p>
    <w:p w:rsidR="007924B1" w:rsidRPr="006657BE" w:rsidRDefault="007924B1" w:rsidP="0032059E">
      <w:pPr>
        <w:ind w:left="1440" w:hanging="1440"/>
        <w:rPr>
          <w:rFonts w:ascii="Calibri" w:hAnsi="Calibri"/>
        </w:rPr>
      </w:pPr>
      <w:r w:rsidRPr="006657BE">
        <w:rPr>
          <w:rFonts w:ascii="Calibri" w:hAnsi="Calibri"/>
          <w:b/>
        </w:rPr>
        <w:t>Times:</w:t>
      </w:r>
      <w:r w:rsidR="00D06CD8" w:rsidRPr="006657BE">
        <w:rPr>
          <w:rFonts w:ascii="Calibri" w:hAnsi="Calibri"/>
        </w:rPr>
        <w:tab/>
      </w:r>
      <w:r w:rsidR="00EE1349">
        <w:rPr>
          <w:rFonts w:ascii="Calibri" w:hAnsi="Calibri"/>
        </w:rPr>
        <w:t>9.00am to 11.00am with the Hockey 5’s following from 11.00am</w:t>
      </w:r>
    </w:p>
    <w:p w:rsidR="0078572E" w:rsidRDefault="007924B1" w:rsidP="006F72F7">
      <w:pPr>
        <w:ind w:left="1440" w:hanging="1440"/>
        <w:rPr>
          <w:rFonts w:ascii="Calibri" w:hAnsi="Calibri"/>
        </w:rPr>
      </w:pPr>
      <w:r w:rsidRPr="006657BE">
        <w:rPr>
          <w:rFonts w:ascii="Calibri" w:hAnsi="Calibri"/>
          <w:b/>
        </w:rPr>
        <w:t>Cost:</w:t>
      </w:r>
      <w:r w:rsidRPr="006657BE">
        <w:rPr>
          <w:rFonts w:ascii="Calibri" w:hAnsi="Calibri"/>
        </w:rPr>
        <w:tab/>
        <w:t>$</w:t>
      </w:r>
      <w:r w:rsidR="001254AB">
        <w:rPr>
          <w:rFonts w:ascii="Calibri" w:hAnsi="Calibri"/>
        </w:rPr>
        <w:t>20</w:t>
      </w:r>
      <w:r w:rsidR="006F72F7" w:rsidRPr="006657BE">
        <w:rPr>
          <w:rFonts w:ascii="Calibri" w:hAnsi="Calibri"/>
        </w:rPr>
        <w:t xml:space="preserve"> per player </w:t>
      </w:r>
      <w:r w:rsidR="001254AB">
        <w:rPr>
          <w:rFonts w:ascii="Calibri" w:hAnsi="Calibri"/>
        </w:rPr>
        <w:t>and $10 for subsequent family members</w:t>
      </w:r>
    </w:p>
    <w:p w:rsidR="006657BE" w:rsidRDefault="006657BE" w:rsidP="006F72F7">
      <w:pPr>
        <w:ind w:left="1440" w:hanging="1440"/>
        <w:rPr>
          <w:rFonts w:ascii="Calibri" w:hAnsi="Calibri"/>
        </w:rPr>
      </w:pPr>
      <w:r>
        <w:rPr>
          <w:rFonts w:ascii="Calibri" w:hAnsi="Calibri"/>
          <w:b/>
        </w:rPr>
        <w:t>Payment:</w:t>
      </w:r>
      <w:r>
        <w:rPr>
          <w:rFonts w:ascii="Calibri" w:hAnsi="Calibri"/>
        </w:rPr>
        <w:tab/>
        <w:t>Payment can be made via Direct Debit to following account. Please use MSC and child name as reference.</w:t>
      </w:r>
    </w:p>
    <w:p w:rsidR="006657BE" w:rsidRDefault="006657BE" w:rsidP="006F72F7">
      <w:pPr>
        <w:ind w:left="1440" w:hanging="1440"/>
        <w:rPr>
          <w:rFonts w:ascii="Calibri" w:hAnsi="Calibri"/>
        </w:rPr>
      </w:pPr>
      <w:r>
        <w:rPr>
          <w:rFonts w:ascii="Calibri" w:hAnsi="Calibri"/>
          <w:b/>
        </w:rPr>
        <w:tab/>
        <w:t xml:space="preserve">BSB   </w:t>
      </w:r>
      <w:r w:rsidRPr="006657BE">
        <w:rPr>
          <w:rFonts w:ascii="Calibri" w:hAnsi="Calibri"/>
        </w:rPr>
        <w:t xml:space="preserve">083 </w:t>
      </w:r>
      <w:proofErr w:type="gramStart"/>
      <w:r w:rsidRPr="006657BE">
        <w:rPr>
          <w:rFonts w:ascii="Calibri" w:hAnsi="Calibri"/>
        </w:rPr>
        <w:t>021</w:t>
      </w:r>
      <w:r>
        <w:rPr>
          <w:rFonts w:ascii="Calibri" w:hAnsi="Calibri"/>
          <w:b/>
        </w:rPr>
        <w:t xml:space="preserve">  Account</w:t>
      </w:r>
      <w:proofErr w:type="gramEnd"/>
      <w:r>
        <w:rPr>
          <w:rFonts w:ascii="Calibri" w:hAnsi="Calibri"/>
          <w:b/>
        </w:rPr>
        <w:t xml:space="preserve"> –</w:t>
      </w:r>
      <w:r>
        <w:rPr>
          <w:rFonts w:ascii="Calibri" w:hAnsi="Calibri"/>
        </w:rPr>
        <w:t xml:space="preserve"> 16 465 5441</w:t>
      </w:r>
    </w:p>
    <w:p w:rsidR="006657BE" w:rsidRDefault="006657BE" w:rsidP="006F72F7">
      <w:pPr>
        <w:ind w:left="1440" w:hanging="1440"/>
        <w:rPr>
          <w:rFonts w:ascii="Calibri" w:hAnsi="Calibri"/>
        </w:rPr>
      </w:pPr>
    </w:p>
    <w:p w:rsidR="006657BE" w:rsidRPr="006657BE" w:rsidRDefault="006657BE" w:rsidP="006F72F7">
      <w:pPr>
        <w:ind w:left="1440" w:hanging="1440"/>
        <w:rPr>
          <w:rFonts w:ascii="Calibri" w:hAnsi="Calibri"/>
        </w:rPr>
      </w:pPr>
      <w:r w:rsidRPr="006657BE">
        <w:rPr>
          <w:rFonts w:ascii="Calibri" w:hAnsi="Calibri"/>
        </w:rPr>
        <w:t xml:space="preserve">Any queries please contact </w:t>
      </w:r>
      <w:r w:rsidR="00DD56DE">
        <w:rPr>
          <w:rFonts w:ascii="Calibri" w:hAnsi="Calibri"/>
        </w:rPr>
        <w:t>Jesse on 0488 222 919</w:t>
      </w:r>
      <w:r w:rsidR="0049105A">
        <w:rPr>
          <w:rFonts w:ascii="Calibri" w:hAnsi="Calibri"/>
        </w:rPr>
        <w:t xml:space="preserve"> or email </w:t>
      </w:r>
      <w:r w:rsidR="00410123">
        <w:rPr>
          <w:rFonts w:ascii="Calibri" w:hAnsi="Calibri"/>
        </w:rPr>
        <w:t>registration@suhc.com.au</w:t>
      </w:r>
    </w:p>
    <w:p w:rsidR="0063569D" w:rsidRDefault="0063569D" w:rsidP="007924B1">
      <w:pPr>
        <w:rPr>
          <w:rFonts w:ascii="Calibri" w:hAnsi="Calibri"/>
          <w:sz w:val="28"/>
          <w:szCs w:val="28"/>
        </w:rPr>
      </w:pPr>
    </w:p>
    <w:p w:rsidR="007924B1" w:rsidRDefault="004635CE" w:rsidP="007924B1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40005</wp:posOffset>
                </wp:positionV>
                <wp:extent cx="7259320" cy="0"/>
                <wp:effectExtent l="8255" t="11430" r="9525" b="762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59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60.1pt;margin-top:3.15pt;width:571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">
                <v:stroke dashstyle="dash"/>
              </v:shape>
            </w:pict>
          </mc:Fallback>
        </mc:AlternateContent>
      </w:r>
    </w:p>
    <w:p w:rsidR="007924B1" w:rsidRPr="00EE1349" w:rsidRDefault="007924B1" w:rsidP="00EE1349">
      <w:pPr>
        <w:rPr>
          <w:rFonts w:ascii="Calibri" w:hAnsi="Calibri"/>
          <w:sz w:val="20"/>
          <w:szCs w:val="20"/>
        </w:rPr>
      </w:pPr>
      <w:r w:rsidRPr="00EE1349">
        <w:rPr>
          <w:rFonts w:ascii="Calibri" w:hAnsi="Calibri"/>
          <w:sz w:val="20"/>
          <w:szCs w:val="20"/>
        </w:rPr>
        <w:t>Please</w:t>
      </w:r>
      <w:r w:rsidR="0032059E" w:rsidRPr="00EE1349">
        <w:rPr>
          <w:rFonts w:ascii="Calibri" w:hAnsi="Calibri"/>
          <w:sz w:val="20"/>
          <w:szCs w:val="20"/>
        </w:rPr>
        <w:t xml:space="preserve"> email this page or details to – registration@suhc.com.au</w:t>
      </w:r>
    </w:p>
    <w:p w:rsidR="007924B1" w:rsidRPr="00EE1349" w:rsidRDefault="007924B1" w:rsidP="00EE1349">
      <w:pPr>
        <w:rPr>
          <w:rFonts w:ascii="Calibri" w:hAnsi="Calibri"/>
          <w:sz w:val="20"/>
          <w:szCs w:val="20"/>
        </w:rPr>
      </w:pPr>
    </w:p>
    <w:p w:rsidR="007924B1" w:rsidRPr="00EE1349" w:rsidRDefault="007924B1" w:rsidP="00EE1349">
      <w:pPr>
        <w:rPr>
          <w:rFonts w:ascii="Calibri" w:hAnsi="Calibri"/>
          <w:sz w:val="20"/>
          <w:szCs w:val="20"/>
        </w:rPr>
      </w:pPr>
      <w:r w:rsidRPr="00EE1349">
        <w:rPr>
          <w:rFonts w:ascii="Calibri" w:hAnsi="Calibri"/>
          <w:sz w:val="20"/>
          <w:szCs w:val="20"/>
        </w:rPr>
        <w:t>PLAYER NAME: ___________________</w:t>
      </w:r>
      <w:r w:rsidR="00CC4842" w:rsidRPr="00EE1349">
        <w:rPr>
          <w:rFonts w:ascii="Calibri" w:hAnsi="Calibri"/>
          <w:sz w:val="20"/>
          <w:szCs w:val="20"/>
        </w:rPr>
        <w:t xml:space="preserve">     </w:t>
      </w:r>
      <w:r w:rsidRPr="00EE1349">
        <w:rPr>
          <w:rFonts w:ascii="Calibri" w:hAnsi="Calibri"/>
          <w:sz w:val="20"/>
          <w:szCs w:val="20"/>
        </w:rPr>
        <w:t>_____________________</w:t>
      </w:r>
    </w:p>
    <w:p w:rsidR="00CC4842" w:rsidRPr="00EE1349" w:rsidRDefault="00CC4842" w:rsidP="00EE1349">
      <w:pPr>
        <w:rPr>
          <w:rFonts w:ascii="Calibri" w:hAnsi="Calibri"/>
          <w:sz w:val="20"/>
          <w:szCs w:val="20"/>
        </w:rPr>
      </w:pPr>
    </w:p>
    <w:p w:rsidR="00CC4842" w:rsidRPr="00EE1349" w:rsidRDefault="00DD56DE" w:rsidP="00EE1349">
      <w:pPr>
        <w:rPr>
          <w:rFonts w:ascii="Calibri" w:hAnsi="Calibri"/>
          <w:sz w:val="20"/>
          <w:szCs w:val="20"/>
        </w:rPr>
      </w:pPr>
      <w:r w:rsidRPr="00EE1349">
        <w:rPr>
          <w:rFonts w:ascii="Calibri" w:hAnsi="Calibri"/>
          <w:sz w:val="20"/>
          <w:szCs w:val="20"/>
        </w:rPr>
        <w:t>Current Team in 2014</w:t>
      </w:r>
      <w:r w:rsidR="00CC4842" w:rsidRPr="00EE1349">
        <w:rPr>
          <w:rFonts w:ascii="Calibri" w:hAnsi="Calibri"/>
          <w:sz w:val="20"/>
          <w:szCs w:val="20"/>
        </w:rPr>
        <w:t xml:space="preserve"> winter season _________________________</w:t>
      </w:r>
    </w:p>
    <w:p w:rsidR="007924B1" w:rsidRPr="00EE1349" w:rsidRDefault="007924B1" w:rsidP="00EE1349">
      <w:pPr>
        <w:rPr>
          <w:rFonts w:ascii="Calibri" w:hAnsi="Calibri"/>
          <w:sz w:val="20"/>
          <w:szCs w:val="20"/>
        </w:rPr>
      </w:pPr>
    </w:p>
    <w:p w:rsidR="007924B1" w:rsidRPr="00EE1349" w:rsidRDefault="007924B1" w:rsidP="00EE1349">
      <w:pPr>
        <w:rPr>
          <w:rFonts w:ascii="Calibri" w:hAnsi="Calibri"/>
          <w:sz w:val="20"/>
          <w:szCs w:val="20"/>
        </w:rPr>
      </w:pPr>
      <w:r w:rsidRPr="00EE1349">
        <w:rPr>
          <w:rFonts w:ascii="Calibri" w:hAnsi="Calibri"/>
          <w:sz w:val="20"/>
          <w:szCs w:val="20"/>
        </w:rPr>
        <w:t>DATE OF BIRTH: ____/____/_______</w:t>
      </w:r>
    </w:p>
    <w:p w:rsidR="007924B1" w:rsidRPr="00EE1349" w:rsidRDefault="007924B1" w:rsidP="00EE1349">
      <w:pPr>
        <w:rPr>
          <w:rFonts w:ascii="Calibri" w:hAnsi="Calibri"/>
          <w:sz w:val="20"/>
          <w:szCs w:val="20"/>
        </w:rPr>
      </w:pPr>
    </w:p>
    <w:p w:rsidR="00CC4842" w:rsidRPr="00EE1349" w:rsidRDefault="00CC4842" w:rsidP="00EE1349">
      <w:pPr>
        <w:rPr>
          <w:rFonts w:ascii="Calibri" w:hAnsi="Calibri"/>
          <w:sz w:val="20"/>
          <w:szCs w:val="20"/>
        </w:rPr>
      </w:pPr>
      <w:r w:rsidRPr="00EE1349">
        <w:rPr>
          <w:rFonts w:ascii="Calibri" w:hAnsi="Calibri"/>
          <w:sz w:val="20"/>
          <w:szCs w:val="20"/>
        </w:rPr>
        <w:t>CONTACT EMAIL: ________________________________________</w:t>
      </w:r>
    </w:p>
    <w:p w:rsidR="00CC4842" w:rsidRPr="00EE1349" w:rsidRDefault="00CC4842" w:rsidP="00EE1349">
      <w:pPr>
        <w:rPr>
          <w:rFonts w:ascii="Calibri" w:hAnsi="Calibri"/>
          <w:sz w:val="20"/>
          <w:szCs w:val="20"/>
        </w:rPr>
      </w:pPr>
    </w:p>
    <w:p w:rsidR="00CC4842" w:rsidRPr="00EE1349" w:rsidRDefault="00CC4842" w:rsidP="00EE1349">
      <w:pPr>
        <w:rPr>
          <w:rFonts w:ascii="Calibri" w:hAnsi="Calibri"/>
          <w:sz w:val="20"/>
          <w:szCs w:val="20"/>
        </w:rPr>
      </w:pPr>
      <w:r w:rsidRPr="00EE1349">
        <w:rPr>
          <w:rFonts w:ascii="Calibri" w:hAnsi="Calibri"/>
          <w:sz w:val="20"/>
          <w:szCs w:val="20"/>
        </w:rPr>
        <w:t>CONTACT TELEPHONE NUMBER: ____________________________</w:t>
      </w:r>
    </w:p>
    <w:p w:rsidR="00804514" w:rsidRDefault="00804514">
      <w:pPr>
        <w:rPr>
          <w:rFonts w:ascii="Calibri" w:hAnsi="Calibri"/>
        </w:rPr>
      </w:pPr>
    </w:p>
    <w:p w:rsidR="00804514" w:rsidRDefault="00804514">
      <w:pPr>
        <w:rPr>
          <w:rFonts w:ascii="Calibri" w:hAnsi="Calibri"/>
        </w:rPr>
      </w:pPr>
    </w:p>
    <w:sectPr w:rsidR="00804514" w:rsidSect="001226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68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D5C" w:rsidRDefault="007B3D5C" w:rsidP="006657BE">
      <w:r>
        <w:separator/>
      </w:r>
    </w:p>
  </w:endnote>
  <w:endnote w:type="continuationSeparator" w:id="0">
    <w:p w:rsidR="007B3D5C" w:rsidRDefault="007B3D5C" w:rsidP="0066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BE" w:rsidRDefault="006657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BE" w:rsidRDefault="006657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BE" w:rsidRDefault="006657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D5C" w:rsidRDefault="007B3D5C" w:rsidP="006657BE">
      <w:r>
        <w:separator/>
      </w:r>
    </w:p>
  </w:footnote>
  <w:footnote w:type="continuationSeparator" w:id="0">
    <w:p w:rsidR="007B3D5C" w:rsidRDefault="007B3D5C" w:rsidP="00665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BE" w:rsidRDefault="006657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BE" w:rsidRDefault="006657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7BE" w:rsidRDefault="006657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0176C"/>
    <w:multiLevelType w:val="hybridMultilevel"/>
    <w:tmpl w:val="3E84C4D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69"/>
    <w:rsid w:val="001226B4"/>
    <w:rsid w:val="001254AB"/>
    <w:rsid w:val="0014387C"/>
    <w:rsid w:val="00150B24"/>
    <w:rsid w:val="002240B7"/>
    <w:rsid w:val="002371D5"/>
    <w:rsid w:val="002F580A"/>
    <w:rsid w:val="00300389"/>
    <w:rsid w:val="003113E3"/>
    <w:rsid w:val="0032059E"/>
    <w:rsid w:val="003A5FBB"/>
    <w:rsid w:val="00410123"/>
    <w:rsid w:val="00455AAB"/>
    <w:rsid w:val="00456977"/>
    <w:rsid w:val="004635CE"/>
    <w:rsid w:val="0049105A"/>
    <w:rsid w:val="0049210D"/>
    <w:rsid w:val="004F17D7"/>
    <w:rsid w:val="00505088"/>
    <w:rsid w:val="00524A5F"/>
    <w:rsid w:val="005D41BF"/>
    <w:rsid w:val="005E5435"/>
    <w:rsid w:val="005F6832"/>
    <w:rsid w:val="0060463C"/>
    <w:rsid w:val="0063569D"/>
    <w:rsid w:val="00651BB1"/>
    <w:rsid w:val="006657BE"/>
    <w:rsid w:val="006F72F7"/>
    <w:rsid w:val="0078572E"/>
    <w:rsid w:val="007924B1"/>
    <w:rsid w:val="007B3D5C"/>
    <w:rsid w:val="00804514"/>
    <w:rsid w:val="0081102F"/>
    <w:rsid w:val="008C1E61"/>
    <w:rsid w:val="00934591"/>
    <w:rsid w:val="009D0AFF"/>
    <w:rsid w:val="009F68DF"/>
    <w:rsid w:val="00AB7949"/>
    <w:rsid w:val="00AE3F58"/>
    <w:rsid w:val="00AF4B7A"/>
    <w:rsid w:val="00B41A6B"/>
    <w:rsid w:val="00B55C1E"/>
    <w:rsid w:val="00BC55AB"/>
    <w:rsid w:val="00BE0A86"/>
    <w:rsid w:val="00C349F0"/>
    <w:rsid w:val="00C55BD4"/>
    <w:rsid w:val="00CC4842"/>
    <w:rsid w:val="00CE1BAB"/>
    <w:rsid w:val="00D06CD8"/>
    <w:rsid w:val="00D157AB"/>
    <w:rsid w:val="00D71897"/>
    <w:rsid w:val="00DB1DAB"/>
    <w:rsid w:val="00DD56DE"/>
    <w:rsid w:val="00E5220A"/>
    <w:rsid w:val="00E54946"/>
    <w:rsid w:val="00E85D50"/>
    <w:rsid w:val="00EE1349"/>
    <w:rsid w:val="00F13F50"/>
    <w:rsid w:val="00FA20AA"/>
    <w:rsid w:val="00FB2B69"/>
    <w:rsid w:val="00F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6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68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57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7B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7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7B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6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683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57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7B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57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7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7E0B-D15D-44C1-A8CB-14AC37A4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nicolette pratt</dc:creator>
  <cp:lastModifiedBy>Administrator</cp:lastModifiedBy>
  <cp:revision>9</cp:revision>
  <dcterms:created xsi:type="dcterms:W3CDTF">2014-10-20T05:45:00Z</dcterms:created>
  <dcterms:modified xsi:type="dcterms:W3CDTF">2014-10-29T21:17:00Z</dcterms:modified>
</cp:coreProperties>
</file>